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B0F03" w:rsidRDefault="007B0F03">
      <w:pPr>
        <w:rPr>
          <w:b/>
          <w:bCs/>
        </w:rPr>
      </w:pPr>
      <w:r>
        <w:rPr>
          <w:rFonts w:hint="eastAsia"/>
          <w:b/>
          <w:bCs/>
        </w:rPr>
        <w:t>0</w:t>
      </w:r>
      <w:r>
        <w:rPr>
          <w:b/>
          <w:bCs/>
        </w:rPr>
        <w:t>204</w:t>
      </w:r>
      <w:r>
        <w:rPr>
          <w:rFonts w:hint="eastAsia"/>
          <w:b/>
          <w:bCs/>
        </w:rPr>
        <w:t>讨论记录</w:t>
      </w:r>
    </w:p>
    <w:p w:rsidR="003130B8" w:rsidRPr="005C73A6" w:rsidRDefault="001C0465">
      <w:pPr>
        <w:rPr>
          <w:b/>
          <w:bCs/>
        </w:rPr>
      </w:pPr>
      <w:r w:rsidRPr="005C73A6">
        <w:rPr>
          <w:rFonts w:hint="eastAsia"/>
          <w:b/>
          <w:bCs/>
        </w:rPr>
        <w:t>新元：</w:t>
      </w:r>
    </w:p>
    <w:p w:rsidR="001C0465" w:rsidRDefault="00B20FF6">
      <w:r>
        <w:t>1</w:t>
      </w:r>
      <w:r>
        <w:rPr>
          <w:rFonts w:hint="eastAsia"/>
        </w:rPr>
        <w:t>、</w:t>
      </w:r>
      <w:r w:rsidR="001C0465">
        <w:rPr>
          <w:rFonts w:hint="eastAsia"/>
        </w:rPr>
        <w:t>nsga</w:t>
      </w:r>
      <w:r w:rsidR="001C0465">
        <w:t>3</w:t>
      </w:r>
    </w:p>
    <w:p w:rsidR="001C0465" w:rsidRDefault="001C0465">
      <w:r>
        <w:rPr>
          <w:rFonts w:hint="eastAsia"/>
        </w:rPr>
        <w:t>与2的区别：</w:t>
      </w:r>
    </w:p>
    <w:p w:rsidR="001C0465" w:rsidRDefault="001C0465">
      <w:r>
        <w:rPr>
          <w:rFonts w:hint="eastAsia"/>
        </w:rPr>
        <w:t>2</w:t>
      </w:r>
      <w:r>
        <w:t>:</w:t>
      </w:r>
      <w:r>
        <w:rPr>
          <w:rFonts w:hint="eastAsia"/>
        </w:rPr>
        <w:t>拥挤度；3</w:t>
      </w:r>
      <w:r>
        <w:t>:</w:t>
      </w:r>
      <w:r>
        <w:rPr>
          <w:rFonts w:hint="eastAsia"/>
        </w:rPr>
        <w:t>基于参考点</w:t>
      </w:r>
    </w:p>
    <w:p w:rsidR="001C0465" w:rsidRDefault="001C0465">
      <w:r>
        <w:rPr>
          <w:rFonts w:hint="eastAsia"/>
        </w:rPr>
        <w:t>首先定义参考点</w:t>
      </w:r>
    </w:p>
    <w:p w:rsidR="001C0465" w:rsidRDefault="001C0465">
      <w:r>
        <w:rPr>
          <w:rFonts w:hint="eastAsia"/>
        </w:rPr>
        <w:t>合并后：2n选n个</w:t>
      </w:r>
    </w:p>
    <w:p w:rsidR="001C0465" w:rsidRDefault="001C0465">
      <w:r>
        <w:rPr>
          <w:rFonts w:hint="eastAsia"/>
        </w:rPr>
        <w:t>Pareto排序，等级分层，</w:t>
      </w:r>
      <w:r w:rsidR="00BD3764">
        <w:rPr>
          <w:rFonts w:hint="eastAsia"/>
        </w:rPr>
        <w:t>到临界层标为L层，讨论：在L层如何选择保证仍然是n个</w:t>
      </w:r>
    </w:p>
    <w:p w:rsidR="00BD3764" w:rsidRDefault="00BD3764">
      <w:r>
        <w:rPr>
          <w:rFonts w:hint="eastAsia"/>
        </w:rPr>
        <w:t>用到了参考点的概念。</w:t>
      </w:r>
    </w:p>
    <w:p w:rsidR="00BD3764" w:rsidRDefault="00BD3764">
      <w:r>
        <w:rPr>
          <w:rFonts w:hint="eastAsia"/>
        </w:rPr>
        <w:t>目标归一化：</w:t>
      </w:r>
    </w:p>
    <w:p w:rsidR="00BD3764" w:rsidRDefault="00BD3764">
      <w:r>
        <w:rPr>
          <w:rFonts w:hint="eastAsia"/>
        </w:rPr>
        <w:t>计算理想点：</w:t>
      </w:r>
    </w:p>
    <w:p w:rsidR="006C1AB0" w:rsidRDefault="002878F5">
      <w:r w:rsidRPr="002878F5">
        <w:rPr>
          <w:noProof/>
        </w:rPr>
        <w:lastRenderedPageBreak/>
        <w:drawing>
          <wp:inline distT="0" distB="0" distL="0" distR="0" wp14:anchorId="74054B37" wp14:editId="30EC3CC0">
            <wp:extent cx="5270500" cy="7027545"/>
            <wp:effectExtent l="0" t="0" r="0" b="0"/>
            <wp:docPr id="1" name="图片 1" descr="图片包含 文字, 收据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2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8F5" w:rsidRDefault="002878F5">
      <w:r w:rsidRPr="002878F5">
        <w:rPr>
          <w:noProof/>
        </w:rPr>
        <w:lastRenderedPageBreak/>
        <w:drawing>
          <wp:inline distT="0" distB="0" distL="0" distR="0" wp14:anchorId="606924F5" wp14:editId="2CE182B3">
            <wp:extent cx="5270500" cy="7027545"/>
            <wp:effectExtent l="0" t="0" r="0" b="0"/>
            <wp:docPr id="2" name="图片 2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2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8F5" w:rsidRDefault="002878F5">
      <w:r w:rsidRPr="002878F5">
        <w:rPr>
          <w:noProof/>
        </w:rPr>
        <w:lastRenderedPageBreak/>
        <w:drawing>
          <wp:inline distT="0" distB="0" distL="0" distR="0" wp14:anchorId="72E44892" wp14:editId="2300B2A4">
            <wp:extent cx="5270500" cy="7027545"/>
            <wp:effectExtent l="0" t="0" r="0" b="0"/>
            <wp:docPr id="3" name="图片 3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2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378" w:rsidRDefault="004F45C2">
      <w:pPr>
        <w:rPr>
          <w:rFonts w:hint="eastAsia"/>
        </w:rPr>
      </w:pPr>
      <w:r>
        <w:rPr>
          <w:rFonts w:hint="eastAsia"/>
        </w:rPr>
        <w:t>关于极值点：</w:t>
      </w:r>
      <w:r w:rsidR="00814378">
        <w:rPr>
          <w:rFonts w:hint="eastAsia"/>
        </w:rPr>
        <w:t>对于固定某一坐标轴后的每一个点来说，选择了自己的最大值，而所有点的最大值</w:t>
      </w:r>
      <w:r w:rsidR="00501795">
        <w:rPr>
          <w:rFonts w:hint="eastAsia"/>
        </w:rPr>
        <w:t>取到的</w:t>
      </w:r>
      <w:r w:rsidR="00814378">
        <w:rPr>
          <w:rFonts w:hint="eastAsia"/>
        </w:rPr>
        <w:t>最小值</w:t>
      </w:r>
      <w:r w:rsidR="00501795">
        <w:rPr>
          <w:rFonts w:hint="eastAsia"/>
        </w:rPr>
        <w:t>所对应的点，其余不是最大值的坐标值一定更小，所以这个点就更靠近坐标轴。</w:t>
      </w:r>
    </w:p>
    <w:p w:rsidR="00AA0F70" w:rsidRDefault="002878F5">
      <w:r w:rsidRPr="002878F5">
        <w:rPr>
          <w:noProof/>
        </w:rPr>
        <w:lastRenderedPageBreak/>
        <w:drawing>
          <wp:inline distT="0" distB="0" distL="0" distR="0" wp14:anchorId="1D48DC1F" wp14:editId="1EEEB81F">
            <wp:extent cx="5270500" cy="7026910"/>
            <wp:effectExtent l="0" t="0" r="0" b="0"/>
            <wp:docPr id="4" name="图片 4" descr="图片包含 文字, 文档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F70" w:rsidRDefault="00AA0F70">
      <w:pPr>
        <w:rPr>
          <w:rFonts w:hint="eastAsia"/>
        </w:rPr>
      </w:pPr>
    </w:p>
    <w:p w:rsidR="002878F5" w:rsidRDefault="002878F5">
      <w:r w:rsidRPr="002878F5">
        <w:rPr>
          <w:noProof/>
        </w:rPr>
        <w:lastRenderedPageBreak/>
        <w:drawing>
          <wp:inline distT="0" distB="0" distL="0" distR="0" wp14:anchorId="546E388B" wp14:editId="7DAB475F">
            <wp:extent cx="5270500" cy="7029450"/>
            <wp:effectExtent l="0" t="0" r="0" b="6350"/>
            <wp:docPr id="5" name="图片 5" descr="图片包含 文字, 收据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2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4C" w:rsidRDefault="00F4009D">
      <w:r>
        <w:rPr>
          <w:rFonts w:hint="eastAsia"/>
        </w:rPr>
        <w:t>在与这个参考点关联的</w:t>
      </w:r>
      <w:proofErr w:type="spellStart"/>
      <w:r>
        <w:rPr>
          <w:rFonts w:hint="eastAsia"/>
        </w:rPr>
        <w:t>fl</w:t>
      </w:r>
      <w:proofErr w:type="spellEnd"/>
      <w:r>
        <w:rPr>
          <w:rFonts w:hint="eastAsia"/>
        </w:rPr>
        <w:t>中的点中，选择</w:t>
      </w:r>
      <w:r w:rsidR="00E14B8F">
        <w:rPr>
          <w:rFonts w:hint="eastAsia"/>
        </w:rPr>
        <w:t>距离最近的</w:t>
      </w:r>
      <w:r>
        <w:rPr>
          <w:rFonts w:hint="eastAsia"/>
        </w:rPr>
        <w:t>一个点加入下一代</w:t>
      </w:r>
      <w:bookmarkStart w:id="0" w:name="_GoBack"/>
      <w:bookmarkEnd w:id="0"/>
    </w:p>
    <w:p w:rsidR="00CA7B4C" w:rsidRDefault="00CA7B4C"/>
    <w:p w:rsidR="002878F5" w:rsidRDefault="00DD14CC">
      <w:pPr>
        <w:rPr>
          <w:rFonts w:ascii="Helvetica Neue" w:hAnsi="Helvetica Neue"/>
          <w:kern w:val="0"/>
          <w:sz w:val="24"/>
        </w:rPr>
      </w:pPr>
      <w:r>
        <w:rPr>
          <w:rFonts w:hint="eastAsia"/>
        </w:rPr>
        <w:t>参考：</w:t>
      </w:r>
      <w:hyperlink r:id="rId9" w:history="1">
        <w:r>
          <w:rPr>
            <w:rFonts w:ascii="Helvetica Neue" w:hAnsi="Helvetica Neue" w:cs="Helvetica Neue"/>
            <w:color w:val="118EFF"/>
            <w:kern w:val="0"/>
            <w:sz w:val="26"/>
            <w:szCs w:val="26"/>
          </w:rPr>
          <w:t>https://blog.csdn.net/wayjj/article/details/78954506</w:t>
        </w:r>
      </w:hyperlink>
    </w:p>
    <w:p w:rsidR="00DD14CC" w:rsidRDefault="00F4009D">
      <w:hyperlink r:id="rId10" w:history="1">
        <w:r w:rsidR="00DD14CC">
          <w:rPr>
            <w:rFonts w:ascii="Helvetica Neue" w:hAnsi="Helvetica Neue" w:cs="Helvetica Neue"/>
            <w:color w:val="118EFF"/>
            <w:kern w:val="0"/>
            <w:sz w:val="26"/>
            <w:szCs w:val="26"/>
          </w:rPr>
          <w:t>https://www.zhihu.com/question/41365143</w:t>
        </w:r>
      </w:hyperlink>
    </w:p>
    <w:p w:rsidR="002878F5" w:rsidRDefault="002878F5"/>
    <w:p w:rsidR="002878F5" w:rsidRPr="002878F5" w:rsidRDefault="002878F5"/>
    <w:p w:rsidR="006C1AB0" w:rsidRPr="002878F5" w:rsidRDefault="008138A5">
      <w:pPr>
        <w:rPr>
          <w:color w:val="FF0000"/>
        </w:rPr>
      </w:pPr>
      <w:r w:rsidRPr="002878F5">
        <w:rPr>
          <w:rFonts w:hint="eastAsia"/>
          <w:color w:val="FF0000"/>
        </w:rPr>
        <w:t>想法：现有参考平面是三角形，如果是</w:t>
      </w:r>
      <w:r w:rsidR="00CA17AE" w:rsidRPr="002878F5">
        <w:rPr>
          <w:rFonts w:hint="eastAsia"/>
          <w:color w:val="FF0000"/>
        </w:rPr>
        <w:t>椭</w:t>
      </w:r>
      <w:r w:rsidRPr="002878F5">
        <w:rPr>
          <w:rFonts w:hint="eastAsia"/>
          <w:color w:val="FF0000"/>
        </w:rPr>
        <w:t>球面会更均匀</w:t>
      </w:r>
    </w:p>
    <w:p w:rsidR="006C1AB0" w:rsidRDefault="006C1AB0"/>
    <w:p w:rsidR="00D240D8" w:rsidRDefault="00D240D8"/>
    <w:p w:rsidR="00B20FF6" w:rsidRDefault="00B20FF6">
      <w:r>
        <w:rPr>
          <w:rFonts w:hint="eastAsia"/>
        </w:rPr>
        <w:t>2、</w:t>
      </w:r>
      <w:r w:rsidR="008565A1">
        <w:rPr>
          <w:rFonts w:hint="eastAsia"/>
        </w:rPr>
        <w:t>算法</w:t>
      </w:r>
    </w:p>
    <w:p w:rsidR="008565A1" w:rsidRDefault="00701553">
      <w:r>
        <w:rPr>
          <w:rFonts w:hint="eastAsia"/>
        </w:rPr>
        <w:t>BA：</w:t>
      </w:r>
    </w:p>
    <w:p w:rsidR="00701553" w:rsidRDefault="00701553">
      <w:r>
        <w:rPr>
          <w:rFonts w:hint="eastAsia"/>
        </w:rPr>
        <w:t>FF：</w:t>
      </w:r>
    </w:p>
    <w:p w:rsidR="008565A1" w:rsidRDefault="00701553">
      <w:r>
        <w:rPr>
          <w:rFonts w:hint="eastAsia"/>
        </w:rPr>
        <w:t>PSO：</w:t>
      </w:r>
    </w:p>
    <w:p w:rsidR="008565A1" w:rsidRDefault="008565A1"/>
    <w:p w:rsidR="006C1AB0" w:rsidRPr="005C73A6" w:rsidRDefault="006C1AB0">
      <w:pPr>
        <w:rPr>
          <w:b/>
          <w:bCs/>
        </w:rPr>
      </w:pPr>
      <w:r w:rsidRPr="005C73A6">
        <w:rPr>
          <w:rFonts w:hint="eastAsia"/>
          <w:b/>
          <w:bCs/>
        </w:rPr>
        <w:t>繁昊：</w:t>
      </w:r>
    </w:p>
    <w:p w:rsidR="006C1AB0" w:rsidRDefault="002E54CA">
      <w:r>
        <w:rPr>
          <w:rFonts w:hint="eastAsia"/>
        </w:rPr>
        <w:t>1、部署FF</w:t>
      </w:r>
    </w:p>
    <w:p w:rsidR="006C1AB0" w:rsidRDefault="002E54CA">
      <w:r>
        <w:rPr>
          <w:rFonts w:hint="eastAsia"/>
        </w:rPr>
        <w:t>2、表格数据、画图数据</w:t>
      </w:r>
      <w:r w:rsidR="00FF715F">
        <w:rPr>
          <w:rFonts w:hint="eastAsia"/>
        </w:rPr>
        <w:t>输出和画图</w:t>
      </w:r>
      <w:r w:rsidR="006F6919">
        <w:rPr>
          <w:rFonts w:hint="eastAsia"/>
        </w:rPr>
        <w:t>（新元协助</w:t>
      </w:r>
    </w:p>
    <w:p w:rsidR="006C1AB0" w:rsidRDefault="00FF715F">
      <w:r>
        <w:t>3</w:t>
      </w:r>
      <w:r>
        <w:rPr>
          <w:rFonts w:hint="eastAsia"/>
        </w:rPr>
        <w:t>、部署上残缺的NSSSA</w:t>
      </w:r>
    </w:p>
    <w:p w:rsidR="00CA2D17" w:rsidRDefault="00CA2D17"/>
    <w:p w:rsidR="00885662" w:rsidRDefault="00885662">
      <w:r>
        <w:rPr>
          <w:rFonts w:hint="eastAsia"/>
        </w:rPr>
        <w:t>新元：</w:t>
      </w:r>
    </w:p>
    <w:p w:rsidR="00885662" w:rsidRDefault="00885662" w:rsidP="00885662">
      <w:r>
        <w:rPr>
          <w:rFonts w:hint="eastAsia"/>
        </w:rPr>
        <w:t>1、写FF</w:t>
      </w:r>
    </w:p>
    <w:p w:rsidR="00885662" w:rsidRDefault="00885662">
      <w:r>
        <w:rPr>
          <w:rFonts w:hint="eastAsia"/>
        </w:rPr>
        <w:t>2、</w:t>
      </w:r>
      <w:r w:rsidR="006F6919">
        <w:rPr>
          <w:rFonts w:hint="eastAsia"/>
        </w:rPr>
        <w:t>总结之前看过的算法的创新点</w:t>
      </w:r>
    </w:p>
    <w:p w:rsidR="00885662" w:rsidRDefault="006F6919">
      <w:r>
        <w:rPr>
          <w:rFonts w:hint="eastAsia"/>
        </w:rPr>
        <w:t>3、看多目标算法</w:t>
      </w:r>
    </w:p>
    <w:p w:rsidR="006F6919" w:rsidRDefault="006F6919">
      <w:r>
        <w:rPr>
          <w:rFonts w:hint="eastAsia"/>
        </w:rPr>
        <w:t>4、看应用：车辆路径规划问题</w:t>
      </w:r>
    </w:p>
    <w:sectPr w:rsidR="006F6919" w:rsidSect="004E1E9E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1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0875"/>
    <w:rsid w:val="001C0465"/>
    <w:rsid w:val="002878F5"/>
    <w:rsid w:val="002E54CA"/>
    <w:rsid w:val="003130B8"/>
    <w:rsid w:val="004E1E9E"/>
    <w:rsid w:val="004F45C2"/>
    <w:rsid w:val="00501795"/>
    <w:rsid w:val="005C73A6"/>
    <w:rsid w:val="006C1AB0"/>
    <w:rsid w:val="006F6919"/>
    <w:rsid w:val="00701553"/>
    <w:rsid w:val="007B0F03"/>
    <w:rsid w:val="008138A5"/>
    <w:rsid w:val="00814378"/>
    <w:rsid w:val="008565A1"/>
    <w:rsid w:val="00885662"/>
    <w:rsid w:val="00940875"/>
    <w:rsid w:val="00AA0F70"/>
    <w:rsid w:val="00B20FF6"/>
    <w:rsid w:val="00BD3764"/>
    <w:rsid w:val="00CA17AE"/>
    <w:rsid w:val="00CA2D17"/>
    <w:rsid w:val="00CA7B4C"/>
    <w:rsid w:val="00D240D8"/>
    <w:rsid w:val="00D512B0"/>
    <w:rsid w:val="00DD14CC"/>
    <w:rsid w:val="00E14B8F"/>
    <w:rsid w:val="00F4009D"/>
    <w:rsid w:val="00FF71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C34B6B1"/>
  <w15:chartTrackingRefBased/>
  <w15:docId w15:val="{6B91D189-B493-2548-85A8-2700E06795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hyperlink" Target="https://www.zhihu.com/question/41365143" TargetMode="External"/><Relationship Id="rId4" Type="http://schemas.openxmlformats.org/officeDocument/2006/relationships/image" Target="media/image1.jpeg"/><Relationship Id="rId9" Type="http://schemas.openxmlformats.org/officeDocument/2006/relationships/hyperlink" Target="https://blog.csdn.net/wayjj/article/details/78954506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7</Pages>
  <Words>92</Words>
  <Characters>530</Characters>
  <Application>Microsoft Office Word</Application>
  <DocSecurity>0</DocSecurity>
  <Lines>4</Lines>
  <Paragraphs>1</Paragraphs>
  <ScaleCrop>false</ScaleCrop>
  <Company/>
  <LinksUpToDate>false</LinksUpToDate>
  <CharactersWithSpaces>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刘卓然</dc:creator>
  <cp:keywords/>
  <dc:description/>
  <cp:lastModifiedBy>刘卓然</cp:lastModifiedBy>
  <cp:revision>23</cp:revision>
  <dcterms:created xsi:type="dcterms:W3CDTF">2020-02-05T04:02:00Z</dcterms:created>
  <dcterms:modified xsi:type="dcterms:W3CDTF">2020-03-05T04:25:00Z</dcterms:modified>
</cp:coreProperties>
</file>